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E5AA" w14:textId="67B83B73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INFORMACJA O DOSTĘPNOŚCI ARCHITEKTONICZNEJ SIEDZIBY PODMIOTU PUBLICZNEGO DLA OSÓB NIEPEŁNOSPRAWNYCH: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 xml:space="preserve">Dom Pomocy Społecznej 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 Opolu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przeznaczony dla osób wymagających całodobowej opieki z powodu wieku, choroby lub niepełnosprawności, niemogących samodzielnie funkcjonować w codziennym życiu, którym zapewniamy niezbędną pomoc w formie usług opiekuńczych.</w:t>
      </w:r>
    </w:p>
    <w:p w14:paraId="586993D8" w14:textId="7D44DE19" w:rsid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 cztero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kondygnacyjn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ym budynku w kształcie liter U, 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znajdują się </w:t>
      </w:r>
      <w:r w:rsidR="00EB5019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wygodne, umeblowane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pokoje mieszkalne jedno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, 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dwu 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i trzy osobowe 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z łazienkami, </w:t>
      </w:r>
      <w:r w:rsidR="00EB5019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przystosowane do potrzeb osób starszych i niepełnosprawnych.</w:t>
      </w:r>
      <w:r w:rsidR="004B6588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Do dyspozycji mieszkańców są również pokoje dzienne, kaplica, jadalnia,</w:t>
      </w:r>
      <w:r w:rsidR="004B6588" w:rsidRPr="004B6588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4B6588"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pomieszczenia terapii zajęciowej, </w:t>
      </w:r>
      <w:r w:rsidR="000F00B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fizjoterapii</w:t>
      </w:r>
      <w:r w:rsidR="004B6588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oraz</w:t>
      </w:r>
      <w:r w:rsidR="004B6588"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sala gimnastyczna</w:t>
      </w:r>
      <w:r w:rsidR="004B6588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7B679BF9" w14:textId="338A5A4D" w:rsidR="00C01D3A" w:rsidRPr="00C01D3A" w:rsidRDefault="00EB5019" w:rsidP="004B6588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Dodatkowo w budynku znajdują się </w:t>
      </w:r>
      <w:r w:rsidR="00C01D3A"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pomieszczenia </w:t>
      </w:r>
      <w:r w:rsidR="00030435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biurowe, domu dziennego pobytu, biblioteki oraz pomieszczenia przychodni.</w:t>
      </w:r>
    </w:p>
    <w:p w14:paraId="50D78AFA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Dostępność wejścia do budynku:</w:t>
      </w:r>
    </w:p>
    <w:p w14:paraId="64AB5F02" w14:textId="5D42C292" w:rsidR="00E75A3C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Do budynku prowadzi wejście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główne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, posiadające dwie pary drzwi, które otwierane są automatycznie</w:t>
      </w:r>
      <w:r w:rsidR="00030435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. 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 holu głównym po prawej stronie przy wejściu, znajduje portiernia.</w:t>
      </w:r>
    </w:p>
    <w:p w14:paraId="77FB8BD5" w14:textId="652F3FE4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W 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budynku są trzy windy prowadzące na piętra i do piwnicy, gdzie znajdują się pomieszczenia fizjoterapii oraz rehabilitacji. </w:t>
      </w:r>
    </w:p>
    <w:p w14:paraId="0830639E" w14:textId="7BD8B285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Dostępność korytarzy, schodów i wind.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Dla osób poruszających się na wózkach dostępne są wszystkie korytarze i pomieszczenia na każdym z pięter. Toalet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y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dla osób niepełnosprawnych znajduje się na 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każdym piętrze.</w:t>
      </w:r>
    </w:p>
    <w:p w14:paraId="436A53FA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Opis dostosowań:</w:t>
      </w:r>
    </w:p>
    <w:p w14:paraId="612484C5" w14:textId="76749310" w:rsidR="00C01D3A" w:rsidRPr="00C01D3A" w:rsidRDefault="00C01D3A" w:rsidP="00C01D3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 budynk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u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wprowadzono oznakowanie</w:t>
      </w:r>
      <w:r w:rsidR="00E75A3C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pionowe i poziome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dedykowane dla osób niewidomych i niedowidzących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,</w:t>
      </w:r>
    </w:p>
    <w:p w14:paraId="68CC21A9" w14:textId="713AC79E" w:rsidR="00E75A3C" w:rsidRDefault="00E75A3C" w:rsidP="00C01D3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na portierni znajduje się 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przenośna 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pętla indukcyjna 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dla 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os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ób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niedosłyszący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ch,</w:t>
      </w:r>
    </w:p>
    <w:p w14:paraId="279D17EB" w14:textId="76E1A16B" w:rsidR="00DB3352" w:rsidRDefault="00DB3352" w:rsidP="00C01D3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pracownik portierni w razie potrzeby wskaże miejsce docelowe,</w:t>
      </w:r>
    </w:p>
    <w:p w14:paraId="06D56D64" w14:textId="694D0CCF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Informacje o miejscu i sposobie korzystania z miejsc parkingowych wyznaczonych dla osób niepełnosprawnych.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 xml:space="preserve">Przed budynkiem Domu Pomocy Społecznej 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w Opolu 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znajduje się parking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, z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wyznaczony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mi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miejsc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ami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dla osób niepełnosprawnych.</w:t>
      </w:r>
    </w:p>
    <w:p w14:paraId="44D23852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INFORMACJA O DOSTĘPNOŚCI TŁUMACZA MIGOWEGO ZA POŚREDNICTWEM ŚRODKÓW KOMUNIKACJI ELEKTRONICZNEJ ALBO INFORMACJA O JEJ BRAKU: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Na dzień przeprowadzonego badania nie istnieje funkcja dostępności tłumacza języka migowego za pośrednictwem środków komunikacji elektronicznej.</w:t>
      </w:r>
    </w:p>
    <w:p w14:paraId="4FC774F5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MOŻLIWOŚĆ ZŁOŻENIA SKARGI:</w:t>
      </w:r>
    </w:p>
    <w:p w14:paraId="31DECCAC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Każdy ma prawo:</w:t>
      </w:r>
    </w:p>
    <w:p w14:paraId="5245CC2D" w14:textId="77777777" w:rsidR="00CC4F02" w:rsidRDefault="00C01D3A" w:rsidP="00CC4F02">
      <w:pPr>
        <w:pStyle w:val="Akapitzlist"/>
        <w:numPr>
          <w:ilvl w:val="0"/>
          <w:numId w:val="3"/>
        </w:num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zgłosić uwagi dotyczące dostępności cyfrowej strony lub jej elementu,</w:t>
      </w:r>
    </w:p>
    <w:p w14:paraId="4E137438" w14:textId="77777777" w:rsidR="00CC4F02" w:rsidRDefault="00C01D3A" w:rsidP="00CC4F02">
      <w:pPr>
        <w:pStyle w:val="Akapitzlist"/>
        <w:numPr>
          <w:ilvl w:val="0"/>
          <w:numId w:val="3"/>
        </w:num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zgłosić żądanie zapewnienia dostępności cyfrowej strony lub jej elementu,</w:t>
      </w:r>
    </w:p>
    <w:p w14:paraId="061B7F21" w14:textId="2ED21F9C" w:rsidR="00DB3352" w:rsidRPr="00CC4F02" w:rsidRDefault="00C01D3A" w:rsidP="00CC4F02">
      <w:pPr>
        <w:pStyle w:val="Akapitzlist"/>
        <w:numPr>
          <w:ilvl w:val="0"/>
          <w:numId w:val="3"/>
        </w:num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wnioskować o udostępnienie niedostępnej informacji w innej alternatywnej formie.</w:t>
      </w:r>
    </w:p>
    <w:p w14:paraId="4B5EAB04" w14:textId="4BF160CD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Żądanie musi zawierać:</w:t>
      </w:r>
    </w:p>
    <w:p w14:paraId="61F7D771" w14:textId="77777777" w:rsidR="00CC4F02" w:rsidRDefault="00C01D3A" w:rsidP="00CC4F02">
      <w:pPr>
        <w:pStyle w:val="Akapitzlist"/>
        <w:numPr>
          <w:ilvl w:val="0"/>
          <w:numId w:val="4"/>
        </w:num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dane kontaktowe osoby zgłaszającej,</w:t>
      </w: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wskazanie strony lub elementu strony, której dotyczy żądanie,</w:t>
      </w:r>
    </w:p>
    <w:p w14:paraId="677F18FD" w14:textId="58341AE0" w:rsidR="00DB3352" w:rsidRPr="00CC4F02" w:rsidRDefault="00C01D3A" w:rsidP="00CC4F02">
      <w:pPr>
        <w:pStyle w:val="Akapitzlist"/>
        <w:numPr>
          <w:ilvl w:val="0"/>
          <w:numId w:val="4"/>
        </w:num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C4F0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wskazanie dogodnej formy udostępnienia informacji, jeśli żądanie dotyczy udostępnienia w formie alternatywnej informacji niedostępnej.</w:t>
      </w:r>
    </w:p>
    <w:p w14:paraId="0B663A12" w14:textId="6BCE8C78" w:rsidR="00DB3352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Postępowanie odwoławcze</w:t>
      </w:r>
      <w:r w:rsidR="00DB3352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:</w:t>
      </w:r>
    </w:p>
    <w:p w14:paraId="09D38BB4" w14:textId="072AAE1D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Rozpatrzenie zgłoszenia powinno nastąpić niezwłocznie, najpóźniej w ciągu 7 dni. Jeśli w tym terminie zapewnienie dostępności albo zapewnienie dostępu w alternatywnej formie nie jest możliwe, podmiot niezwłocznie informuje o tym wnoszącego żądanie, kiedy realizacja żądania będzie możliwa, przy czym termin ten nie może być dłuższy niż 2 miesiące od daty wystąpienia zgłoszenia.</w:t>
      </w:r>
    </w:p>
    <w:p w14:paraId="13A3244D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lastRenderedPageBreak/>
        <w:t>Jeżeli zapewnienie dostępności cyfrowej nie jest możliwe, podmiot publiczny może zaproponować alternatywny sposób dostępu do informacji. W przypadku, gdy podmiot publiczny odmówi realizacji żądania zapewnienia dostępności lub alternatywnego sposobu dostępu do informacji, wnoszący żądanie możne złożyć skargę w sprawie zapewniana dostępności cyfrowej strony internetowej, aplikacji mobilnej lub elementu strony internetowej, lub aplikacji mobilnej.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Po wyczerpaniu wskazanej wyżej procedury można także złożyć wniosek do Rzecznika Praw Obywatelskich.</w:t>
      </w:r>
    </w:p>
    <w:p w14:paraId="74B46261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POZOSTAŁE: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Informacja dla użytkowników niepełnosprawnych</w:t>
      </w:r>
    </w:p>
    <w:p w14:paraId="472F1D39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Użytkownicy korzystający wyłącznie z klawiatury mogą swobodnie poruszać się po serwisie za pomocą klawisza Tab.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Na stronie internetowej można korzystać ze standardowych skrótów klawiaturowych.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Zaniechano użycia elementów tekstów, które mogłyby utrudnić jego odczytanie, np. pochylenie treści lub podkreślenie.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Nawigacja jest przyjazna dla osób niewidomych dzięki unikalnym tytułom podstron i porządkującej funkcji użytych nagłówków.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Linki otwierają się w tym samym oknie.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Duży kontrast tekstu do tła – dzięki temu materiały osadzone na stronie są czytelne także dla osób słabiej widzących.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Starano się pisać zrozumiałe teksty oraz formatować je w sposób zgodny z zasadami dostępności.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Zdjęcia i grafiki w serwisie mają alternatywne opisy, aby ich treść była dostępna dla osób niewidomych oraz osób które nie wyświetlają grafiki na przykład na urządzeniach mobilnych.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Obecność bloku informującego o lokalizacji w obrębie strony.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Serwis jest wyposażony w mechanizmy ułatwiające przeglądanie treści przez osoby niedowidzące nie korzystające z technologii asystujących:</w:t>
      </w:r>
    </w:p>
    <w:p w14:paraId="7580E274" w14:textId="77777777" w:rsidR="00C01D3A" w:rsidRPr="00C01D3A" w:rsidRDefault="00C01D3A" w:rsidP="00C01D3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zmiana wielkości czcionki</w:t>
      </w:r>
    </w:p>
    <w:p w14:paraId="6C7C78AB" w14:textId="77777777" w:rsidR="00C01D3A" w:rsidRPr="00C01D3A" w:rsidRDefault="00C01D3A" w:rsidP="00C01D3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zmiana kontrastu</w:t>
      </w:r>
    </w:p>
    <w:p w14:paraId="7E2E3420" w14:textId="77777777" w:rsidR="00C01D3A" w:rsidRPr="00C01D3A" w:rsidRDefault="00C01D3A" w:rsidP="00C01D3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podświetlanie linków</w:t>
      </w:r>
    </w:p>
    <w:p w14:paraId="4D92A124" w14:textId="77777777" w:rsidR="00C01D3A" w:rsidRPr="00C01D3A" w:rsidRDefault="00C01D3A" w:rsidP="00C01D3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zmiana odstępu między literami</w:t>
      </w:r>
    </w:p>
    <w:p w14:paraId="10D21A8F" w14:textId="77777777" w:rsidR="00CC4F02" w:rsidRDefault="00CC4F02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41C7D4CB" w14:textId="77777777" w:rsidR="00CC4F02" w:rsidRDefault="00CC4F02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</w:p>
    <w:p w14:paraId="0D3CC31D" w14:textId="6751A22F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>Zmiana rozmiaru strony:</w:t>
      </w:r>
    </w:p>
    <w:p w14:paraId="6F15EBA0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Graficzne przeglądarki internetowe umożliwiają powiększenie lub pomniejszenie widoku wyświetlanej strony.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Aby powiększyć tekst należy wybrać odpowiednią kombinację klawiszy:</w:t>
      </w:r>
    </w:p>
    <w:p w14:paraId="36FD4CE4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proofErr w:type="spellStart"/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Firefox</w:t>
      </w:r>
      <w:proofErr w:type="spellEnd"/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, Chrome, Internet Explorer:</w:t>
      </w:r>
    </w:p>
    <w:p w14:paraId="2E7B92BB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[CTRL] oraz [+] aby powiększyć widok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[CTRL] oraz [-] aby pomniejszyć widok</w:t>
      </w:r>
    </w:p>
    <w:p w14:paraId="55B8E9D9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Opera:</w:t>
      </w:r>
    </w:p>
    <w:p w14:paraId="31F00279" w14:textId="77777777" w:rsidR="00C01D3A" w:rsidRPr="00C01D3A" w:rsidRDefault="00C01D3A" w:rsidP="00C01D3A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t>[SHIFT] oraz [+] aby powiększyć widok</w:t>
      </w:r>
      <w:r w:rsidRPr="00C01D3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pl-PL"/>
          <w14:ligatures w14:val="none"/>
        </w:rPr>
        <w:br/>
        <w:t>[-] aby pomniejszyć widok</w:t>
      </w:r>
    </w:p>
    <w:p w14:paraId="239612A2" w14:textId="77777777" w:rsidR="00C01D3A" w:rsidRDefault="00C01D3A"/>
    <w:sectPr w:rsidR="00C0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CFDA" w14:textId="77777777" w:rsidR="001B5B7F" w:rsidRDefault="001B5B7F" w:rsidP="00AE6D5A">
      <w:pPr>
        <w:spacing w:after="0" w:line="240" w:lineRule="auto"/>
      </w:pPr>
      <w:r>
        <w:separator/>
      </w:r>
    </w:p>
  </w:endnote>
  <w:endnote w:type="continuationSeparator" w:id="0">
    <w:p w14:paraId="0DA232B5" w14:textId="77777777" w:rsidR="001B5B7F" w:rsidRDefault="001B5B7F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BC04" w14:textId="77777777" w:rsidR="001B5B7F" w:rsidRDefault="001B5B7F" w:rsidP="00AE6D5A">
      <w:pPr>
        <w:spacing w:after="0" w:line="240" w:lineRule="auto"/>
      </w:pPr>
      <w:r>
        <w:separator/>
      </w:r>
    </w:p>
  </w:footnote>
  <w:footnote w:type="continuationSeparator" w:id="0">
    <w:p w14:paraId="4658E407" w14:textId="77777777" w:rsidR="001B5B7F" w:rsidRDefault="001B5B7F" w:rsidP="00AE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115F1"/>
    <w:multiLevelType w:val="multilevel"/>
    <w:tmpl w:val="D99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C219B"/>
    <w:multiLevelType w:val="multilevel"/>
    <w:tmpl w:val="C91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C97FA5"/>
    <w:multiLevelType w:val="hybridMultilevel"/>
    <w:tmpl w:val="7B062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A0E"/>
    <w:multiLevelType w:val="hybridMultilevel"/>
    <w:tmpl w:val="C1462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98267">
    <w:abstractNumId w:val="1"/>
  </w:num>
  <w:num w:numId="2" w16cid:durableId="1019281931">
    <w:abstractNumId w:val="0"/>
  </w:num>
  <w:num w:numId="3" w16cid:durableId="755709677">
    <w:abstractNumId w:val="2"/>
  </w:num>
  <w:num w:numId="4" w16cid:durableId="29610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3A"/>
    <w:rsid w:val="00030435"/>
    <w:rsid w:val="000E0F37"/>
    <w:rsid w:val="000F00B2"/>
    <w:rsid w:val="001B5B7F"/>
    <w:rsid w:val="004B6588"/>
    <w:rsid w:val="009530C4"/>
    <w:rsid w:val="00AE6D5A"/>
    <w:rsid w:val="00C01D3A"/>
    <w:rsid w:val="00CC4F02"/>
    <w:rsid w:val="00D4597D"/>
    <w:rsid w:val="00DB3352"/>
    <w:rsid w:val="00E31259"/>
    <w:rsid w:val="00E75A3C"/>
    <w:rsid w:val="00EB5019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27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D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D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D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D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D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D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D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D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D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D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D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D5A"/>
  </w:style>
  <w:style w:type="paragraph" w:styleId="Stopka">
    <w:name w:val="footer"/>
    <w:basedOn w:val="Normalny"/>
    <w:link w:val="StopkaZnak"/>
    <w:uiPriority w:val="99"/>
    <w:unhideWhenUsed/>
    <w:rsid w:val="00AE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2025-01-02T09:58:00Z</dcterms:created>
  <dcterms:modified xsi:type="dcterms:W3CDTF">2025-01-02T09:58:00Z</dcterms:modified>
</cp:coreProperties>
</file>